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3A715804" w14:textId="77777777" w:rsidR="00C3130F" w:rsidRDefault="00C3130F" w:rsidP="00C3130F">
      <w:pPr>
        <w:pStyle w:val="Titre1"/>
      </w:pPr>
      <w:r w:rsidRPr="00C3130F">
        <w:rPr>
          <w:color w:val="FFFFFF" w:themeColor="background1"/>
        </w:rPr>
        <w:t xml:space="preserve">DÉCHARGEMENT </w:t>
      </w:r>
      <w:r w:rsidRPr="00C3130F">
        <w:br/>
      </w:r>
    </w:p>
    <w:p w14:paraId="12ABC1DE" w14:textId="77777777" w:rsidR="00C3130F" w:rsidRDefault="00C3130F" w:rsidP="00C3130F"/>
    <w:p w14:paraId="42A46188" w14:textId="77777777" w:rsidR="00C3130F" w:rsidRDefault="00C3130F" w:rsidP="00C3130F"/>
    <w:p w14:paraId="70B7D027" w14:textId="77777777" w:rsidR="00C3130F" w:rsidRDefault="00C3130F" w:rsidP="00C3130F"/>
    <w:p w14:paraId="217B7B1F" w14:textId="77777777" w:rsidR="00C3130F" w:rsidRDefault="00C3130F" w:rsidP="00C3130F"/>
    <w:p w14:paraId="3E28B9BC" w14:textId="77777777" w:rsidR="00C3130F" w:rsidRDefault="00C3130F" w:rsidP="00C3130F"/>
    <w:p w14:paraId="75B35C27" w14:textId="77777777" w:rsidR="00C3130F" w:rsidRDefault="00C3130F" w:rsidP="00C3130F"/>
    <w:p w14:paraId="31C09081" w14:textId="77777777" w:rsidR="00C3130F" w:rsidRDefault="00C3130F" w:rsidP="00C3130F"/>
    <w:p w14:paraId="6578A4B8" w14:textId="77777777" w:rsidR="00C3130F" w:rsidRDefault="00C3130F" w:rsidP="00C3130F"/>
    <w:p w14:paraId="137CB64C" w14:textId="77777777" w:rsidR="00C3130F" w:rsidRDefault="00C3130F" w:rsidP="00C3130F"/>
    <w:p w14:paraId="32E1B7DE" w14:textId="77777777" w:rsidR="00C3130F" w:rsidRDefault="00C3130F" w:rsidP="00C3130F"/>
    <w:p w14:paraId="724971DB" w14:textId="77777777" w:rsidR="00C3130F" w:rsidRDefault="00C3130F" w:rsidP="00C3130F"/>
    <w:p w14:paraId="0B75AA62" w14:textId="77777777" w:rsidR="00C3130F" w:rsidRDefault="00C3130F" w:rsidP="00C3130F"/>
    <w:p w14:paraId="38AD6108" w14:textId="77777777" w:rsidR="00C3130F" w:rsidRDefault="00C3130F" w:rsidP="00C3130F"/>
    <w:p w14:paraId="037DACBD" w14:textId="77777777" w:rsidR="00C3130F" w:rsidRPr="00C3130F" w:rsidRDefault="00C3130F" w:rsidP="00C3130F"/>
    <w:p w14:paraId="3CE18C13" w14:textId="31B4C5E3" w:rsidR="00C3130F" w:rsidRPr="00C3130F" w:rsidRDefault="00C3130F" w:rsidP="00C3130F">
      <w:r w:rsidRPr="00C3130F">
        <w:rPr>
          <w:b/>
          <w:bCs/>
        </w:rPr>
        <w:t xml:space="preserve">1. DÉCHARGEZ LES DÉCOUVERTES UNIQUES </w:t>
      </w:r>
      <w:r w:rsidRPr="00C3130F">
        <w:rPr>
          <w:b/>
          <w:bCs/>
        </w:rPr>
        <w:br/>
      </w:r>
      <w:r w:rsidRPr="00C3130F">
        <w:t xml:space="preserve">Dans l'ordre de votre choix, résolvez l'effet « Lors du Déchargement » des Découvertes uniques </w:t>
      </w:r>
      <w:r w:rsidRPr="00C3130F">
        <w:br/>
        <w:t xml:space="preserve">situées dans l'Atterrisseur ou sur l'emplacement Découvertes révélées du plateau de Planète. </w:t>
      </w:r>
      <w:r w:rsidRPr="00C3130F">
        <w:br/>
        <w:t xml:space="preserve">Insérez ensuite chacune de ces cartes dans l'emplacement approprié aux pages 29-30. </w:t>
      </w:r>
      <w:r w:rsidRPr="00C3130F">
        <w:br/>
        <w:t xml:space="preserve">Remarque : Les Découvertes uniques à partir du numéro 33 ne sont pas insérées </w:t>
      </w:r>
      <w:r w:rsidRPr="00C3130F">
        <w:br/>
        <w:t xml:space="preserve">dans le porte-cartes ; rangez-les dans « Découvertes uniques » à la place. </w:t>
      </w:r>
      <w:r w:rsidRPr="00C3130F">
        <w:br/>
      </w:r>
    </w:p>
    <w:p w14:paraId="06F8623F" w14:textId="33D80260" w:rsidR="00C3130F" w:rsidRPr="00C3130F" w:rsidRDefault="00C3130F" w:rsidP="00C3130F">
      <w:r w:rsidRPr="00C3130F">
        <w:rPr>
          <w:b/>
          <w:bCs/>
        </w:rPr>
        <w:t xml:space="preserve">2. GAGNEZ DES AMÉLIORATIONS DE LA PASSERELLE SUPPLÉMENTAIRES </w:t>
      </w:r>
      <w:r w:rsidRPr="00C3130F">
        <w:rPr>
          <w:b/>
          <w:bCs/>
        </w:rPr>
        <w:br/>
      </w:r>
      <w:r w:rsidRPr="00C3130F">
        <w:t>Si vous complétez une ligne d'emplacements, lisez le paragraphe en face de la ligne et placez la carte indiquée dans l'enveloppe « En Attente...</w:t>
      </w:r>
      <w:r>
        <w:t xml:space="preserve"> » </w:t>
      </w:r>
      <w:r w:rsidRPr="00C3130F">
        <w:t xml:space="preserve">Par exemple, une fois les Découvertes uniques 1 à 4 obtenues, vous gagnez l'Amélioration de la Passerelle Salle des trophées. </w:t>
      </w:r>
      <w:r w:rsidRPr="00C3130F">
        <w:br/>
      </w:r>
    </w:p>
    <w:p w14:paraId="28B106B3" w14:textId="0F2D3C92" w:rsidR="00C3130F" w:rsidRPr="00C3130F" w:rsidRDefault="00C3130F" w:rsidP="00C3130F">
      <w:r w:rsidRPr="00C3130F">
        <w:rPr>
          <w:b/>
          <w:bCs/>
        </w:rPr>
        <w:t xml:space="preserve">3. DÉCHARGEZ LES AUTRES DÉCOUVERTES </w:t>
      </w:r>
      <w:r w:rsidRPr="00C3130F">
        <w:rPr>
          <w:b/>
          <w:bCs/>
        </w:rPr>
        <w:br/>
      </w:r>
      <w:r w:rsidRPr="00C3130F">
        <w:t xml:space="preserve">Dans l'ordre de votre choix, résolvez l'effet « Lors du Déchargement » des Découvertes non uniques situées dans l'Atterrisseur ou sur l'emplacement Découvertes révélées du plateau de Planète. Placez ensuite ces cartes dans « Découvertes récoltées » (Boîtier B). </w:t>
      </w:r>
      <w:r w:rsidRPr="00C3130F">
        <w:br/>
      </w:r>
    </w:p>
    <w:p w14:paraId="7E5CD6E9" w14:textId="5456DEA6" w:rsidR="00C3130F" w:rsidRPr="00C3130F" w:rsidRDefault="00C3130F" w:rsidP="00C3130F">
      <w:r w:rsidRPr="00C3130F">
        <w:rPr>
          <w:b/>
          <w:bCs/>
        </w:rPr>
        <w:t xml:space="preserve">4. RANGEZ L'ATTERRISSEUR </w:t>
      </w:r>
      <w:r w:rsidRPr="00C3130F">
        <w:rPr>
          <w:b/>
          <w:bCs/>
        </w:rPr>
        <w:br/>
      </w:r>
      <w:r w:rsidRPr="00C3130F">
        <w:t xml:space="preserve">Rangez le plateau Atterrisseur dans la boîte du </w:t>
      </w:r>
      <w:proofErr w:type="spellStart"/>
      <w:r w:rsidRPr="00C3130F">
        <w:t>ieu</w:t>
      </w:r>
      <w:proofErr w:type="spellEnd"/>
      <w:r w:rsidRPr="00C3130F">
        <w:t xml:space="preserve"> et rangez les éventuelles cartes Module d'Atterrisseur dans l'enveloppe « En Attente... ». </w:t>
      </w:r>
      <w:r w:rsidRPr="00C3130F">
        <w:br/>
      </w:r>
    </w:p>
    <w:p w14:paraId="4376DB5E" w14:textId="23A877AC" w:rsidR="00C3130F" w:rsidRPr="00C3130F" w:rsidRDefault="00C3130F" w:rsidP="00C3130F">
      <w:r w:rsidRPr="00C3130F">
        <w:rPr>
          <w:b/>
          <w:bCs/>
        </w:rPr>
        <w:t xml:space="preserve">5. ALLEZ EN PAGE 32 - INFIRMERIE </w:t>
      </w:r>
      <w:r w:rsidRPr="00C3130F">
        <w:rPr>
          <w:b/>
          <w:bCs/>
        </w:rPr>
        <w:br/>
      </w:r>
    </w:p>
    <w:p w14:paraId="143CD4F8" w14:textId="77777777" w:rsidR="00517FE4" w:rsidRDefault="00517FE4"/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0F"/>
    <w:rsid w:val="00420046"/>
    <w:rsid w:val="00517FE4"/>
    <w:rsid w:val="006718E3"/>
    <w:rsid w:val="00C3130F"/>
    <w:rsid w:val="00E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4ADD"/>
  <w15:chartTrackingRefBased/>
  <w15:docId w15:val="{290FBD41-84A9-4880-8F5B-F7475873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1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1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13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13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13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13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13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13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13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13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13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13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1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2024-12-15T14:16:00Z</dcterms:created>
  <dcterms:modified xsi:type="dcterms:W3CDTF">2024-12-15T14:19:00Z</dcterms:modified>
</cp:coreProperties>
</file>