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6FB0D" w14:textId="311E13F1" w:rsidR="00CB64E0" w:rsidRPr="00CB64E0" w:rsidRDefault="00CB64E0" w:rsidP="00CB64E0">
      <w:pPr>
        <w:pStyle w:val="Titre1"/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6A8350F" wp14:editId="69EFC536">
                <wp:simplePos x="0" y="0"/>
                <wp:positionH relativeFrom="margin">
                  <wp:align>left</wp:align>
                </wp:positionH>
                <wp:positionV relativeFrom="paragraph">
                  <wp:posOffset>604520</wp:posOffset>
                </wp:positionV>
                <wp:extent cx="2360930" cy="1404620"/>
                <wp:effectExtent l="0" t="0" r="27940" b="25400"/>
                <wp:wrapSquare wrapText="bothSides"/>
                <wp:docPr id="120326918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C4C55" w14:textId="69A9E2B0" w:rsidR="00CB64E0" w:rsidRDefault="00CB64E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D19388" wp14:editId="25592C1F">
                                  <wp:extent cx="170025" cy="272852"/>
                                  <wp:effectExtent l="0" t="0" r="1905" b="0"/>
                                  <wp:docPr id="993677916" name="Image 2" descr="Une image contenant clipart, rouge&#10;&#10;Description générée automatique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13869275" name="Image 2" descr="Une image contenant clipart, rouge&#10;&#10;Description générée automatiquemen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4304" cy="2797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B64E0">
                              <w:rPr>
                                <w:noProof/>
                                <w:color w:val="FF0000"/>
                              </w:rPr>
                              <w:t>TRAVAIL DE LABO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A8350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47.6pt;width:185.9pt;height:110.6pt;z-index:251662336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" fillcolor="#7f7f7f [1612]">
                <v:textbox style="mso-fit-shape-to-text:t">
                  <w:txbxContent>
                    <w:p w14:paraId="50AC4C55" w14:textId="69A9E2B0" w:rsidR="00CB64E0" w:rsidRDefault="00CB64E0">
                      <w:r>
                        <w:rPr>
                          <w:noProof/>
                        </w:rPr>
                        <w:drawing>
                          <wp:inline distT="0" distB="0" distL="0" distR="0" wp14:anchorId="23D19388" wp14:editId="25592C1F">
                            <wp:extent cx="170025" cy="272852"/>
                            <wp:effectExtent l="0" t="0" r="1905" b="0"/>
                            <wp:docPr id="993677916" name="Image 2" descr="Une image contenant clipart, rouge&#10;&#10;Description générée automatiquem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13869275" name="Image 2" descr="Une image contenant clipart, rouge&#10;&#10;Description générée automatiquemen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4304" cy="2797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B64E0">
                        <w:rPr>
                          <w:noProof/>
                          <w:color w:val="FF0000"/>
                        </w:rPr>
                        <w:t>TRAVAIL DE LABO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B64E0">
        <w:rPr>
          <w:noProof/>
          <w:color w:val="E8E8E8" w:themeColor="background2"/>
        </w:rPr>
        <w:drawing>
          <wp:anchor distT="0" distB="0" distL="114300" distR="114300" simplePos="0" relativeHeight="251658240" behindDoc="1" locked="0" layoutInCell="1" allowOverlap="1" wp14:anchorId="27D2270D" wp14:editId="4393BB3E">
            <wp:simplePos x="0" y="0"/>
            <wp:positionH relativeFrom="page">
              <wp:align>right</wp:align>
            </wp:positionH>
            <wp:positionV relativeFrom="paragraph">
              <wp:posOffset>-458346</wp:posOffset>
            </wp:positionV>
            <wp:extent cx="7552055" cy="10665460"/>
            <wp:effectExtent l="0" t="0" r="0" b="2540"/>
            <wp:wrapNone/>
            <wp:docPr id="1051634128" name="Image 3" descr="Une image contenant dessin humoristique, art, animation japonais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634128" name="Image 3" descr="Une image contenant dessin humoristique, art, animation japonais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055" cy="1066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64E0">
        <w:rPr>
          <w:noProof/>
          <w:color w:val="E8E8E8" w:themeColor="background2"/>
        </w:rPr>
        <w:t xml:space="preserve">LABORATOIREDE RECHERCHE </w:t>
      </w:r>
      <w:r w:rsidRPr="00CB64E0">
        <w:rPr>
          <w:noProof/>
        </w:rPr>
        <w:br/>
      </w:r>
    </w:p>
    <w:p w14:paraId="4339CAC9" w14:textId="1B3EED86" w:rsidR="00CB64E0" w:rsidRPr="00CB64E0" w:rsidRDefault="00CB64E0" w:rsidP="00CB64E0">
      <w:pPr>
        <w:rPr>
          <w:noProof/>
        </w:rPr>
      </w:pPr>
      <w:r w:rsidRPr="00CB64E0">
        <w:rPr>
          <w:noProof/>
        </w:rPr>
        <w:br/>
      </w:r>
    </w:p>
    <w:p w14:paraId="51E78C42" w14:textId="77777777" w:rsidR="00CB64E0" w:rsidRDefault="00CB64E0" w:rsidP="00CB64E0">
      <w:pPr>
        <w:rPr>
          <w:b/>
          <w:bCs/>
          <w:noProof/>
          <w:highlight w:val="lightGray"/>
        </w:rPr>
      </w:pPr>
    </w:p>
    <w:p w14:paraId="0888CE62" w14:textId="77777777" w:rsidR="00CB64E0" w:rsidRDefault="00CB64E0" w:rsidP="00CB64E0">
      <w:pPr>
        <w:rPr>
          <w:b/>
          <w:bCs/>
          <w:noProof/>
          <w:highlight w:val="lightGray"/>
        </w:rPr>
      </w:pPr>
    </w:p>
    <w:p w14:paraId="6D1744B3" w14:textId="77777777" w:rsidR="00CB64E0" w:rsidRDefault="00CB64E0" w:rsidP="00CB64E0">
      <w:pPr>
        <w:rPr>
          <w:b/>
          <w:bCs/>
          <w:noProof/>
          <w:highlight w:val="lightGray"/>
        </w:rPr>
      </w:pPr>
    </w:p>
    <w:p w14:paraId="6EC87D40" w14:textId="560A1FEF" w:rsidR="00CB64E0" w:rsidRDefault="00CB64E0" w:rsidP="00CB64E0">
      <w:pPr>
        <w:rPr>
          <w:b/>
          <w:bCs/>
          <w:noProof/>
          <w:highlight w:val="lightGray"/>
        </w:rPr>
      </w:pPr>
    </w:p>
    <w:p w14:paraId="0C037B69" w14:textId="77777777" w:rsidR="00CB64E0" w:rsidRDefault="00CB64E0" w:rsidP="00CB64E0">
      <w:pPr>
        <w:rPr>
          <w:b/>
          <w:bCs/>
          <w:noProof/>
          <w:highlight w:val="lightGray"/>
        </w:rPr>
      </w:pPr>
    </w:p>
    <w:p w14:paraId="732723CD" w14:textId="77777777" w:rsidR="00CB64E0" w:rsidRDefault="00CB64E0" w:rsidP="00CB64E0">
      <w:pPr>
        <w:rPr>
          <w:b/>
          <w:bCs/>
          <w:noProof/>
          <w:highlight w:val="lightGray"/>
        </w:rPr>
      </w:pPr>
    </w:p>
    <w:p w14:paraId="60EA689D" w14:textId="77777777" w:rsidR="00CB64E0" w:rsidRDefault="00CB64E0" w:rsidP="00CB64E0">
      <w:pPr>
        <w:rPr>
          <w:b/>
          <w:bCs/>
          <w:noProof/>
          <w:highlight w:val="lightGray"/>
        </w:rPr>
      </w:pPr>
    </w:p>
    <w:p w14:paraId="1E2537C8" w14:textId="77777777" w:rsidR="00CB64E0" w:rsidRDefault="00CB64E0" w:rsidP="00CB64E0">
      <w:pPr>
        <w:rPr>
          <w:b/>
          <w:bCs/>
          <w:noProof/>
          <w:highlight w:val="lightGray"/>
        </w:rPr>
      </w:pPr>
    </w:p>
    <w:p w14:paraId="5B8A596F" w14:textId="77777777" w:rsidR="00CB64E0" w:rsidRDefault="00CB64E0" w:rsidP="00CB64E0">
      <w:pPr>
        <w:rPr>
          <w:b/>
          <w:bCs/>
          <w:noProof/>
          <w:highlight w:val="lightGray"/>
        </w:rPr>
      </w:pPr>
    </w:p>
    <w:p w14:paraId="2777B16A" w14:textId="315D271C" w:rsidR="00CB64E0" w:rsidRPr="00CB64E0" w:rsidRDefault="00CB64E0" w:rsidP="00CB64E0">
      <w:pPr>
        <w:rPr>
          <w:b/>
          <w:bCs/>
          <w:noProof/>
          <w:highlight w:val="lightGray"/>
        </w:rPr>
      </w:pPr>
      <w:r w:rsidRPr="00CB64E0">
        <w:rPr>
          <w:b/>
          <w:bCs/>
          <w:noProof/>
          <w:highlight w:val="lightGray"/>
        </w:rPr>
        <w:t xml:space="preserve">1. LANCEZ DES PROJETS DE RECHERCHE </w:t>
      </w:r>
      <w:r>
        <w:rPr>
          <w:b/>
          <w:bCs/>
          <w:noProof/>
          <w:highlight w:val="lightGray"/>
        </w:rPr>
        <w:br/>
      </w:r>
      <w:r w:rsidRPr="00CB64E0">
        <w:rPr>
          <w:noProof/>
          <w:highlight w:val="lightGray"/>
        </w:rPr>
        <w:t>Sortez toutes les cartes Proiet de Recherche de l'enveloppe « En Attente... » et insérez chacune d'elles</w:t>
      </w:r>
      <w:r>
        <w:rPr>
          <w:noProof/>
          <w:highlight w:val="lightGray"/>
        </w:rPr>
        <w:t xml:space="preserve"> </w:t>
      </w:r>
      <w:r w:rsidRPr="00CB64E0">
        <w:rPr>
          <w:noProof/>
          <w:highlight w:val="lightGray"/>
        </w:rPr>
        <w:t xml:space="preserve">dans un emplacement vide de la page 9. S'il n'y a pas assez d'emplacements, remettez celles en trop dans l'enveloppe. </w:t>
      </w:r>
      <w:r w:rsidRPr="00CB64E0">
        <w:rPr>
          <w:noProof/>
          <w:highlight w:val="lightGray"/>
        </w:rPr>
        <w:br/>
      </w:r>
    </w:p>
    <w:p w14:paraId="7CDEF5B4" w14:textId="506E63C6" w:rsidR="00CB64E0" w:rsidRPr="00CB64E0" w:rsidRDefault="00CB64E0" w:rsidP="00CB64E0">
      <w:pPr>
        <w:rPr>
          <w:noProof/>
          <w:highlight w:val="lightGray"/>
        </w:rPr>
      </w:pPr>
      <w:r w:rsidRPr="00CB64E0">
        <w:rPr>
          <w:b/>
          <w:bCs/>
          <w:noProof/>
          <w:highlight w:val="lightGray"/>
        </w:rPr>
        <w:t xml:space="preserve">2. ACHEVEZ UN PROJET DE RECHERCHE </w:t>
      </w:r>
      <w:r w:rsidRPr="00CB64E0">
        <w:rPr>
          <w:b/>
          <w:bCs/>
          <w:noProof/>
          <w:highlight w:val="lightGray"/>
        </w:rPr>
        <w:br/>
      </w:r>
      <w:r w:rsidRPr="00CB64E0">
        <w:rPr>
          <w:noProof/>
          <w:highlight w:val="lightGray"/>
        </w:rPr>
        <w:t>Payez le coût en Découvertes d'un Projet de Recherche au choix de la page 9, puis retirez la carte de son emplacement ;</w:t>
      </w:r>
      <w:r>
        <w:rPr>
          <w:noProof/>
          <w:highlight w:val="lightGray"/>
        </w:rPr>
        <w:t xml:space="preserve"> </w:t>
      </w:r>
      <w:r w:rsidRPr="00CB64E0">
        <w:rPr>
          <w:noProof/>
          <w:highlight w:val="lightGray"/>
        </w:rPr>
        <w:t>si d'autres Projets de Recherche de la page 9 ont le même mot clé (indiqué en haut à droite de la carte),</w:t>
      </w:r>
      <w:r>
        <w:rPr>
          <w:noProof/>
          <w:highlight w:val="lightGray"/>
        </w:rPr>
        <w:t xml:space="preserve"> </w:t>
      </w:r>
      <w:r w:rsidRPr="00CB64E0">
        <w:rPr>
          <w:noProof/>
          <w:highlight w:val="lightGray"/>
        </w:rPr>
        <w:t>vous pouvez payer leur coût en Découvertes pour les retirer également de leur emplacement.</w:t>
      </w:r>
      <w:r>
        <w:rPr>
          <w:noProof/>
          <w:highlight w:val="lightGray"/>
        </w:rPr>
        <w:br/>
      </w:r>
      <w:r w:rsidRPr="00CB64E0">
        <w:rPr>
          <w:noProof/>
          <w:highlight w:val="lightGray"/>
        </w:rPr>
        <w:t>Pour payer un coût en Découvertes, prenez les cartes Découverte requises parmi les « Découvertes récoltées » (Boîtier B)</w:t>
      </w:r>
      <w:r>
        <w:rPr>
          <w:noProof/>
          <w:highlight w:val="lightGray"/>
        </w:rPr>
        <w:t xml:space="preserve"> </w:t>
      </w:r>
      <w:r w:rsidRPr="00CB64E0">
        <w:rPr>
          <w:noProof/>
          <w:highlight w:val="lightGray"/>
        </w:rPr>
        <w:t>et rangez-les dans « Découvertes » (Boitier A). Certains Proiets requièrent de dépenser des Découvertes Rares ou Rarissimes :</w:t>
      </w:r>
      <w:r>
        <w:rPr>
          <w:noProof/>
          <w:highlight w:val="lightGray"/>
        </w:rPr>
        <w:t xml:space="preserve"> </w:t>
      </w:r>
      <w:r w:rsidRPr="00CB64E0">
        <w:rPr>
          <w:noProof/>
          <w:highlight w:val="lightGray"/>
        </w:rPr>
        <w:t>consultez le recto des cartes Découverte pour voir si elles remplissent ces conditions.</w:t>
      </w:r>
      <w:r>
        <w:rPr>
          <w:noProof/>
          <w:highlight w:val="lightGray"/>
        </w:rPr>
        <w:br/>
      </w:r>
      <w:r w:rsidRPr="00CB64E0">
        <w:rPr>
          <w:noProof/>
          <w:highlight w:val="lightGray"/>
        </w:rPr>
        <w:t xml:space="preserve">Vous pouvez défausser une Découverte Rarissime à la place d'une Rare. </w:t>
      </w:r>
      <w:r w:rsidRPr="00CB64E0">
        <w:rPr>
          <w:noProof/>
          <w:highlight w:val="lightGray"/>
        </w:rPr>
        <w:br/>
        <w:t>Retournez ensuite toutes les cartes Proiet de Recherche retirées de leur emplacement : résolvez leur texte dans l'ordre de votre choix,</w:t>
      </w:r>
      <w:r>
        <w:rPr>
          <w:noProof/>
          <w:highlight w:val="lightGray"/>
        </w:rPr>
        <w:t xml:space="preserve"> </w:t>
      </w:r>
      <w:r w:rsidRPr="00CB64E0">
        <w:rPr>
          <w:noProof/>
          <w:highlight w:val="lightGray"/>
        </w:rPr>
        <w:t xml:space="preserve">puis Retirez-les du ieu. </w:t>
      </w:r>
      <w:r w:rsidRPr="00CB64E0">
        <w:rPr>
          <w:noProof/>
          <w:highlight w:val="lightGray"/>
        </w:rPr>
        <w:br/>
      </w:r>
    </w:p>
    <w:p w14:paraId="404AA1B9" w14:textId="0E4DFFC7" w:rsidR="00CB64E0" w:rsidRPr="00CB64E0" w:rsidRDefault="00CB64E0" w:rsidP="00CB64E0">
      <w:pPr>
        <w:rPr>
          <w:noProof/>
          <w:highlight w:val="lightGray"/>
        </w:rPr>
      </w:pPr>
      <w:r w:rsidRPr="00CB64E0">
        <w:rPr>
          <w:b/>
          <w:bCs/>
          <w:noProof/>
          <w:highlight w:val="lightGray"/>
        </w:rPr>
        <w:t>3. STIMULEZ LA RECHERCH</w:t>
      </w:r>
      <w:r w:rsidRPr="00CB64E0">
        <w:rPr>
          <w:noProof/>
          <w:highlight w:val="lightGray"/>
        </w:rPr>
        <w:t xml:space="preserve">E </w:t>
      </w:r>
      <w:r>
        <w:rPr>
          <w:noProof/>
        </w:rPr>
        <w:br/>
      </w:r>
      <w:r>
        <w:rPr>
          <w:noProof/>
        </w:rPr>
        <w:drawing>
          <wp:inline distT="0" distB="0" distL="0" distR="0" wp14:anchorId="573091C1" wp14:editId="6595EC36">
            <wp:extent cx="170025" cy="272852"/>
            <wp:effectExtent l="0" t="0" r="1905" b="0"/>
            <wp:docPr id="46675134" name="Image 2" descr="Une image contenant clipart, roug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869275" name="Image 2" descr="Une image contenant clipart, roug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4" cy="279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64E0">
        <w:rPr>
          <w:noProof/>
          <w:color w:val="C00000"/>
          <w:highlight w:val="lightGray"/>
        </w:rPr>
        <w:t>Vous pouvez affecter des Membres d'equipage disponibles ou Travail de Labo. Choisissez un Proiet de Recherche de la page 9,</w:t>
      </w:r>
      <w:r>
        <w:rPr>
          <w:noProof/>
          <w:color w:val="C00000"/>
          <w:highlight w:val="lightGray"/>
        </w:rPr>
        <w:t xml:space="preserve"> </w:t>
      </w:r>
      <w:r w:rsidRPr="00CB64E0">
        <w:rPr>
          <w:noProof/>
          <w:color w:val="C00000"/>
          <w:highlight w:val="lightGray"/>
        </w:rPr>
        <w:t>puis affectez des Membres disponibles dont les icônes Conversion correspondent a celles de son emplacement ;</w:t>
      </w:r>
      <w:r>
        <w:rPr>
          <w:noProof/>
          <w:color w:val="C00000"/>
          <w:highlight w:val="lightGray"/>
        </w:rPr>
        <w:br/>
        <w:t>P</w:t>
      </w:r>
      <w:r w:rsidRPr="00CB64E0">
        <w:rPr>
          <w:noProof/>
          <w:color w:val="C00000"/>
          <w:highlight w:val="lightGray"/>
        </w:rPr>
        <w:t xml:space="preserve">ayez son coût en Découvertes, retirez la carte, retournez-la, résolvez son texte, puis Retirez-la du ieu. </w:t>
      </w:r>
      <w:r w:rsidRPr="00CB64E0">
        <w:rPr>
          <w:noProof/>
          <w:color w:val="C00000"/>
          <w:highlight w:val="lightGray"/>
        </w:rPr>
        <w:br/>
        <w:t xml:space="preserve">Vous pouvez répéter cette étape autant de fois que vous le souhaitez. </w:t>
      </w:r>
      <w:r w:rsidRPr="00CB64E0">
        <w:rPr>
          <w:noProof/>
          <w:highlight w:val="lightGray"/>
        </w:rPr>
        <w:br/>
      </w:r>
    </w:p>
    <w:p w14:paraId="3204E32B" w14:textId="7D15A135" w:rsidR="00CB64E0" w:rsidRPr="00CB64E0" w:rsidRDefault="00BE2812" w:rsidP="00CB64E0">
      <w:pPr>
        <w:rPr>
          <w:noProof/>
          <w:highlight w:val="lightGray"/>
        </w:rPr>
      </w:pPr>
      <w:r w:rsidRPr="00CB64E0">
        <w:rPr>
          <w:noProof/>
          <w:highlight w:val="lightGray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13892EE" wp14:editId="41D6714E">
                <wp:simplePos x="0" y="0"/>
                <wp:positionH relativeFrom="rightMargin">
                  <wp:align>left</wp:align>
                </wp:positionH>
                <wp:positionV relativeFrom="paragraph">
                  <wp:posOffset>2516</wp:posOffset>
                </wp:positionV>
                <wp:extent cx="299720" cy="327546"/>
                <wp:effectExtent l="0" t="0" r="24130" b="15875"/>
                <wp:wrapThrough wrapText="bothSides">
                  <wp:wrapPolygon edited="0">
                    <wp:start x="0" y="0"/>
                    <wp:lineTo x="0" y="21390"/>
                    <wp:lineTo x="21966" y="21390"/>
                    <wp:lineTo x="21966" y="0"/>
                    <wp:lineTo x="0" y="0"/>
                  </wp:wrapPolygon>
                </wp:wrapThrough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720" cy="32754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0B98A" w14:textId="7823F53E" w:rsidR="00A3216C" w:rsidRPr="00A3216C" w:rsidRDefault="00CB64E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892EE" id="_x0000_s1027" type="#_x0000_t202" style="position:absolute;margin-left:0;margin-top:.2pt;width:23.6pt;height:25.8pt;z-index:251660288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" filled="f">
                <v:textbox>
                  <w:txbxContent>
                    <w:p w14:paraId="3060B98A" w14:textId="7823F53E" w:rsidR="00A3216C" w:rsidRPr="00A3216C" w:rsidRDefault="00CB64E0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8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CB64E0" w:rsidRPr="00CB64E0">
        <w:rPr>
          <w:b/>
          <w:bCs/>
          <w:noProof/>
          <w:highlight w:val="lightGray"/>
        </w:rPr>
        <w:t>4. CHOISISSEZ L'INSTALLATION SUIVANTE À ACTIVER</w:t>
      </w:r>
      <w:r w:rsidR="00CB64E0">
        <w:rPr>
          <w:b/>
          <w:bCs/>
          <w:noProof/>
          <w:highlight w:val="lightGray"/>
        </w:rPr>
        <w:br/>
      </w:r>
      <w:r w:rsidR="00CB64E0" w:rsidRPr="00CB64E0">
        <w:rPr>
          <w:noProof/>
          <w:highlight w:val="lightGray"/>
        </w:rPr>
        <w:t xml:space="preserve">Revenez à la page 6 du Classeur du Vaisseau. </w:t>
      </w:r>
    </w:p>
    <w:p w14:paraId="2A77241F" w14:textId="79586A18" w:rsidR="00A3216C" w:rsidRPr="00CB64E0" w:rsidRDefault="00A3216C" w:rsidP="00A3216C">
      <w:pPr>
        <w:rPr>
          <w:highlight w:val="lightGray"/>
        </w:rPr>
      </w:pPr>
    </w:p>
    <w:p w14:paraId="14234606" w14:textId="7BEE3935" w:rsidR="00517FE4" w:rsidRPr="00CB64E0" w:rsidRDefault="00517FE4"/>
    <w:sectPr w:rsidR="00517FE4" w:rsidRPr="00CB64E0" w:rsidSect="00A321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16C"/>
    <w:rsid w:val="00420046"/>
    <w:rsid w:val="00517FE4"/>
    <w:rsid w:val="005C52CF"/>
    <w:rsid w:val="00A3216C"/>
    <w:rsid w:val="00BE2812"/>
    <w:rsid w:val="00CB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67981"/>
  <w15:chartTrackingRefBased/>
  <w15:docId w15:val="{5CE1059F-C9B3-42F8-953A-3B9AEA30A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32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32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321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32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321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321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321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321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321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321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321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321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3216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3216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3216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3216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3216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3216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321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32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321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32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321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3216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3216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3216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321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3216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321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5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00604-7F4C-43FE-88EB-A4B9C152D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Seebo Daergael</dc:creator>
  <cp:keywords/>
  <dc:description/>
  <cp:lastModifiedBy>Seebo Daergael</cp:lastModifiedBy>
  <cp:revision>2</cp:revision>
  <dcterms:created xsi:type="dcterms:W3CDTF">2024-12-11T16:46:00Z</dcterms:created>
  <dcterms:modified xsi:type="dcterms:W3CDTF">2024-12-11T17:04:00Z</dcterms:modified>
</cp:coreProperties>
</file>